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Приложение 4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к </w:t>
      </w:r>
      <w:hyperlink w:anchor="sub100" w:history="1">
        <w:r w:rsidRPr="008A464A">
          <w:rPr>
            <w:rStyle w:val="a3"/>
            <w:sz w:val="20"/>
            <w:szCs w:val="20"/>
          </w:rPr>
          <w:t>правилам</w:t>
        </w:r>
      </w:hyperlink>
      <w:r w:rsidRPr="008A464A">
        <w:rPr>
          <w:sz w:val="20"/>
          <w:szCs w:val="20"/>
        </w:rPr>
        <w:t xml:space="preserve"> организации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проведения закупа </w:t>
      </w:r>
      <w:proofErr w:type="gramStart"/>
      <w:r w:rsidRPr="008A464A">
        <w:rPr>
          <w:sz w:val="20"/>
          <w:szCs w:val="20"/>
        </w:rPr>
        <w:t>лекарственных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средств, медицинских изделий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специализированных лечебных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продуктов в рамках </w:t>
      </w:r>
      <w:proofErr w:type="gramStart"/>
      <w:r w:rsidRPr="008A464A">
        <w:rPr>
          <w:sz w:val="20"/>
          <w:szCs w:val="20"/>
        </w:rPr>
        <w:t>гарантированного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объема </w:t>
      </w:r>
      <w:proofErr w:type="gramStart"/>
      <w:r w:rsidRPr="008A464A">
        <w:rPr>
          <w:sz w:val="20"/>
          <w:szCs w:val="20"/>
        </w:rPr>
        <w:t>бесплатной</w:t>
      </w:r>
      <w:proofErr w:type="gramEnd"/>
      <w:r w:rsidRPr="008A464A">
        <w:rPr>
          <w:sz w:val="20"/>
          <w:szCs w:val="20"/>
        </w:rPr>
        <w:t xml:space="preserve"> медицинской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помощи, дополнительного объема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медицинской помощи для лиц,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содержащихся в следственных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proofErr w:type="gramStart"/>
      <w:r w:rsidRPr="008A464A">
        <w:rPr>
          <w:sz w:val="20"/>
          <w:szCs w:val="20"/>
        </w:rPr>
        <w:t>изоляторах</w:t>
      </w:r>
      <w:proofErr w:type="gramEnd"/>
      <w:r w:rsidRPr="008A464A">
        <w:rPr>
          <w:sz w:val="20"/>
          <w:szCs w:val="20"/>
        </w:rPr>
        <w:t xml:space="preserve"> и учреждениях уголовно-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исполнительной (пенитенциарной)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системы, за счет бюджетных средств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и (или) в системе </w:t>
      </w:r>
      <w:proofErr w:type="gramStart"/>
      <w:r w:rsidRPr="008A464A">
        <w:rPr>
          <w:sz w:val="20"/>
          <w:szCs w:val="20"/>
        </w:rPr>
        <w:t>обязательного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социального медицинского страхования,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фармацевтических услуг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 </w:t>
      </w:r>
    </w:p>
    <w:p w:rsidR="0096364E" w:rsidRPr="008A464A" w:rsidRDefault="0096364E" w:rsidP="0096364E">
      <w:pPr>
        <w:pStyle w:val="pc"/>
        <w:rPr>
          <w:sz w:val="20"/>
          <w:szCs w:val="20"/>
          <w:lang w:val="kk-KZ"/>
        </w:rPr>
      </w:pPr>
      <w:r w:rsidRPr="008A464A">
        <w:rPr>
          <w:rStyle w:val="s1"/>
          <w:sz w:val="20"/>
          <w:szCs w:val="20"/>
        </w:rPr>
        <w:t> Объявление о проведении закупа способом запроса ценовых предложений</w:t>
      </w:r>
      <w:r w:rsidR="00076F6A" w:rsidRPr="008A464A">
        <w:rPr>
          <w:rStyle w:val="s1"/>
          <w:sz w:val="20"/>
          <w:szCs w:val="20"/>
          <w:lang w:val="kk-KZ"/>
        </w:rPr>
        <w:t xml:space="preserve">  </w:t>
      </w:r>
      <w:r w:rsidR="00657DBF">
        <w:rPr>
          <w:rStyle w:val="s1"/>
          <w:sz w:val="20"/>
          <w:szCs w:val="20"/>
          <w:lang w:val="kk-KZ"/>
        </w:rPr>
        <w:t>2</w:t>
      </w:r>
      <w:r w:rsidR="00620BDF">
        <w:rPr>
          <w:rStyle w:val="s1"/>
          <w:sz w:val="20"/>
          <w:szCs w:val="20"/>
          <w:lang w:val="kk-KZ"/>
        </w:rPr>
        <w:t>3</w:t>
      </w:r>
      <w:r w:rsidR="005258C5">
        <w:rPr>
          <w:rStyle w:val="s1"/>
          <w:sz w:val="20"/>
          <w:szCs w:val="20"/>
          <w:lang w:val="kk-KZ"/>
        </w:rPr>
        <w:t>.11</w:t>
      </w:r>
      <w:r w:rsidR="00076F6A" w:rsidRPr="008A464A">
        <w:rPr>
          <w:rStyle w:val="s1"/>
          <w:sz w:val="20"/>
          <w:szCs w:val="20"/>
          <w:lang w:val="kk-KZ"/>
        </w:rPr>
        <w:t>.2023</w:t>
      </w:r>
    </w:p>
    <w:p w:rsidR="0096364E" w:rsidRPr="008A464A" w:rsidRDefault="0096364E" w:rsidP="0096364E">
      <w:pPr>
        <w:pStyle w:val="pc"/>
        <w:rPr>
          <w:sz w:val="20"/>
          <w:szCs w:val="20"/>
        </w:rPr>
      </w:pPr>
      <w:r w:rsidRPr="008A464A">
        <w:rPr>
          <w:rStyle w:val="s1"/>
          <w:sz w:val="20"/>
          <w:szCs w:val="20"/>
        </w:rPr>
        <w:t> </w:t>
      </w:r>
    </w:p>
    <w:p w:rsidR="00AB44F5" w:rsidRPr="008A464A" w:rsidRDefault="00AB44F5" w:rsidP="00AB44F5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Заказчик и организатор закупа – ГКП на ПХВ «</w:t>
      </w:r>
      <w:proofErr w:type="spellStart"/>
      <w:r w:rsidRPr="008A464A">
        <w:rPr>
          <w:sz w:val="20"/>
          <w:szCs w:val="20"/>
        </w:rPr>
        <w:t>Текелийская</w:t>
      </w:r>
      <w:proofErr w:type="spellEnd"/>
      <w:r w:rsidRPr="008A464A">
        <w:rPr>
          <w:sz w:val="20"/>
          <w:szCs w:val="20"/>
        </w:rPr>
        <w:t xml:space="preserve"> городская больница» ГУ «Управление здравоохранения области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Жет</w:t>
      </w:r>
      <w:proofErr w:type="spellEnd"/>
      <w:r>
        <w:rPr>
          <w:sz w:val="20"/>
          <w:szCs w:val="20"/>
          <w:lang w:val="kk-KZ"/>
        </w:rPr>
        <w:t>ісу</w:t>
      </w:r>
      <w:r w:rsidRPr="008A464A">
        <w:rPr>
          <w:sz w:val="20"/>
          <w:szCs w:val="20"/>
        </w:rPr>
        <w:t>», Республика Казахстан, область</w:t>
      </w:r>
      <w:r>
        <w:rPr>
          <w:sz w:val="20"/>
          <w:szCs w:val="20"/>
          <w:lang w:val="kk-KZ"/>
        </w:rPr>
        <w:t xml:space="preserve"> Жетісу</w:t>
      </w:r>
      <w:r w:rsidRPr="008A464A">
        <w:rPr>
          <w:sz w:val="20"/>
          <w:szCs w:val="20"/>
        </w:rPr>
        <w:t xml:space="preserve">, г. Текели ул. </w:t>
      </w:r>
      <w:proofErr w:type="spellStart"/>
      <w:r w:rsidRPr="008A464A">
        <w:rPr>
          <w:sz w:val="20"/>
          <w:szCs w:val="20"/>
        </w:rPr>
        <w:t>Тауелсыздык</w:t>
      </w:r>
      <w:proofErr w:type="spellEnd"/>
      <w:r w:rsidRPr="008A464A">
        <w:rPr>
          <w:sz w:val="20"/>
          <w:szCs w:val="20"/>
        </w:rPr>
        <w:t xml:space="preserve"> 25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</w:p>
    <w:tbl>
      <w:tblPr>
        <w:tblStyle w:val="a4"/>
        <w:tblW w:w="10486" w:type="dxa"/>
        <w:tblInd w:w="-455" w:type="dxa"/>
        <w:tblLook w:val="04A0"/>
      </w:tblPr>
      <w:tblGrid>
        <w:gridCol w:w="669"/>
        <w:gridCol w:w="3438"/>
        <w:gridCol w:w="1125"/>
        <w:gridCol w:w="923"/>
        <w:gridCol w:w="1099"/>
        <w:gridCol w:w="1196"/>
        <w:gridCol w:w="2036"/>
      </w:tblGrid>
      <w:tr w:rsidR="00C05D88" w:rsidRPr="008A464A" w:rsidTr="00C05D88">
        <w:tc>
          <w:tcPr>
            <w:tcW w:w="669" w:type="dxa"/>
            <w:shd w:val="clear" w:color="auto" w:fill="auto"/>
          </w:tcPr>
          <w:p w:rsidR="00C05D88" w:rsidRPr="008A464A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438" w:type="dxa"/>
          </w:tcPr>
          <w:p w:rsidR="00C05D88" w:rsidRPr="008A464A" w:rsidRDefault="00C05D88" w:rsidP="00FA6183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Наименование (ЛС-МН</w:t>
            </w:r>
            <w:proofErr w:type="gramStart"/>
            <w:r w:rsidRPr="008A464A">
              <w:rPr>
                <w:b/>
                <w:sz w:val="20"/>
                <w:szCs w:val="20"/>
              </w:rPr>
              <w:t>Н(</w:t>
            </w:r>
            <w:proofErr w:type="gramEnd"/>
            <w:r w:rsidRPr="008A464A">
              <w:rPr>
                <w:b/>
                <w:sz w:val="20"/>
                <w:szCs w:val="20"/>
              </w:rPr>
              <w:t>ТН – при индивидуальной непереносимости), МИ) их краткая характеристика</w:t>
            </w:r>
          </w:p>
        </w:tc>
        <w:tc>
          <w:tcPr>
            <w:tcW w:w="1125" w:type="dxa"/>
          </w:tcPr>
          <w:p w:rsidR="00C05D88" w:rsidRPr="008A464A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8A464A">
              <w:rPr>
                <w:b/>
                <w:sz w:val="20"/>
                <w:szCs w:val="20"/>
              </w:rPr>
              <w:t>изм</w:t>
            </w:r>
            <w:proofErr w:type="spellEnd"/>
            <w:r w:rsidRPr="008A46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23" w:type="dxa"/>
          </w:tcPr>
          <w:p w:rsidR="00C05D88" w:rsidRPr="008A464A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объем закупа</w:t>
            </w:r>
          </w:p>
        </w:tc>
        <w:tc>
          <w:tcPr>
            <w:tcW w:w="1099" w:type="dxa"/>
          </w:tcPr>
          <w:p w:rsidR="00C05D88" w:rsidRPr="008A464A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196" w:type="dxa"/>
          </w:tcPr>
          <w:p w:rsidR="00C05D88" w:rsidRPr="008A464A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2036" w:type="dxa"/>
          </w:tcPr>
          <w:p w:rsidR="00C05D88" w:rsidRPr="008A464A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Место поставки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8A464A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>Семиклотин</w:t>
            </w:r>
            <w:proofErr w:type="spellEnd"/>
            <w:r w:rsidRPr="008A464A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Эптаког альфа (активированный) (</w:t>
            </w: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Рекомбинантный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фактор 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(Каогил</w:t>
            </w: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  <w:proofErr w:type="gram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)</w:t>
            </w:r>
            <w:proofErr w:type="gramEnd"/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фл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110123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220246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Желчь крупного рогатого скота сухая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86000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Сыворотка поливалентная  </w:t>
            </w: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Флекснер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типа(1-6) для диагностических целей 1 мл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ампул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shadow/>
                <w:sz w:val="20"/>
                <w:szCs w:val="20"/>
                <w:lang w:val="kk-KZ"/>
              </w:rPr>
              <w:t>МЕПИВАСТЕЗИН 3%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shadow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Нефидипин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10 мг №10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shadow/>
                <w:sz w:val="20"/>
                <w:szCs w:val="20"/>
              </w:rPr>
              <w:t>44,6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ГЭК-200 10%-500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4931,22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493122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Аминоплазмаль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5%-500,0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1513,14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75657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Липофундин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20%-500,0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3750,7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187535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Квамател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20мг №5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1777,3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88865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Мезатон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1%-1,0 №10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Веропамил 80мг </w:t>
            </w: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№20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458,6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1375,8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Полиглюкин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6% 200 мл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552,34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16570,2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Нитроглицерин 0,5 мг №40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265,6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5312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Валидол 0,06г №10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Бриллиантовая зелень 10 мл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21,16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6348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Вазопрессин аналог </w:t>
            </w: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Реместип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0,2 мг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4550,62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22753,1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Рингер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Лактат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400 мл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Норапин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7,5 мг/мл №5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36400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182000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Вигебатрин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500 мг №100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22496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22496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Раствор аммиака 10%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sz w:val="20"/>
                <w:szCs w:val="20"/>
              </w:rPr>
              <w:t>126,2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1009,6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Ацетилсалициловая кислота 500 мг №10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sz w:val="20"/>
                <w:szCs w:val="20"/>
              </w:rPr>
              <w:t>19,7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Нимодипин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Нимотоп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) 50,0 </w:t>
            </w:r>
            <w:r w:rsidRPr="008A464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 xml:space="preserve">раствор для </w:t>
            </w:r>
            <w:proofErr w:type="spellStart"/>
            <w:r w:rsidRPr="008A464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инфузий</w:t>
            </w:r>
            <w:proofErr w:type="spellEnd"/>
            <w:r w:rsidRPr="008A464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 xml:space="preserve"> в комплекте с соединительной трубкой для </w:t>
            </w:r>
            <w:proofErr w:type="spellStart"/>
            <w:r w:rsidRPr="008A464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инфузомата</w:t>
            </w:r>
            <w:proofErr w:type="spellEnd"/>
            <w:r w:rsidRPr="008A464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 xml:space="preserve"> 10 мг /50 мл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3 041,39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30413,9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13745" w:rsidRPr="008A464A" w:rsidTr="00963E7F">
        <w:tc>
          <w:tcPr>
            <w:tcW w:w="669" w:type="dxa"/>
            <w:shd w:val="clear" w:color="auto" w:fill="auto"/>
            <w:vAlign w:val="center"/>
          </w:tcPr>
          <w:p w:rsidR="00A13745" w:rsidRPr="008A464A" w:rsidRDefault="00A13745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A13745" w:rsidRPr="0089535A" w:rsidRDefault="00A13745" w:rsidP="00882A1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Дидрогестеро</w:t>
            </w:r>
            <w:proofErr w:type="gramStart"/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End"/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Дюфастон</w:t>
            </w:r>
            <w:proofErr w:type="spellEnd"/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 10мг №20</w:t>
            </w:r>
          </w:p>
        </w:tc>
        <w:tc>
          <w:tcPr>
            <w:tcW w:w="1125" w:type="dxa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ТАБЛ</w:t>
            </w:r>
            <w:proofErr w:type="gramEnd"/>
          </w:p>
        </w:tc>
        <w:tc>
          <w:tcPr>
            <w:tcW w:w="923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2600</w:t>
            </w:r>
          </w:p>
        </w:tc>
        <w:tc>
          <w:tcPr>
            <w:tcW w:w="1099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139,38</w:t>
            </w:r>
          </w:p>
        </w:tc>
        <w:tc>
          <w:tcPr>
            <w:tcW w:w="1196" w:type="dxa"/>
            <w:vAlign w:val="bottom"/>
          </w:tcPr>
          <w:p w:rsidR="00A13745" w:rsidRPr="0089535A" w:rsidRDefault="00A13745" w:rsidP="00882A1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362388</w:t>
            </w:r>
          </w:p>
        </w:tc>
        <w:tc>
          <w:tcPr>
            <w:tcW w:w="2036" w:type="dxa"/>
            <w:vAlign w:val="bottom"/>
          </w:tcPr>
          <w:p w:rsidR="00A13745" w:rsidRPr="00A47FFE" w:rsidRDefault="00A13745" w:rsidP="00882A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13745" w:rsidRPr="008A464A" w:rsidTr="00963E7F">
        <w:tc>
          <w:tcPr>
            <w:tcW w:w="669" w:type="dxa"/>
            <w:shd w:val="clear" w:color="auto" w:fill="auto"/>
            <w:vAlign w:val="center"/>
          </w:tcPr>
          <w:p w:rsidR="00A13745" w:rsidRPr="008A464A" w:rsidRDefault="00A13745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A13745" w:rsidRPr="0089535A" w:rsidRDefault="00A13745" w:rsidP="00882A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895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Карбетоцин</w:t>
            </w:r>
            <w:proofErr w:type="spellEnd"/>
            <w:r w:rsidRPr="00895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895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Пабал</w:t>
            </w:r>
            <w:proofErr w:type="spellEnd"/>
            <w:r w:rsidRPr="00895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 10 мкг/мл №5</w:t>
            </w:r>
          </w:p>
        </w:tc>
        <w:tc>
          <w:tcPr>
            <w:tcW w:w="1125" w:type="dxa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923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15</w:t>
            </w:r>
          </w:p>
        </w:tc>
        <w:tc>
          <w:tcPr>
            <w:tcW w:w="1099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11 579,78</w:t>
            </w:r>
          </w:p>
        </w:tc>
        <w:tc>
          <w:tcPr>
            <w:tcW w:w="1196" w:type="dxa"/>
            <w:vAlign w:val="bottom"/>
          </w:tcPr>
          <w:p w:rsidR="00A13745" w:rsidRPr="0089535A" w:rsidRDefault="00A13745" w:rsidP="00882A1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173696,7</w:t>
            </w:r>
          </w:p>
        </w:tc>
        <w:tc>
          <w:tcPr>
            <w:tcW w:w="2036" w:type="dxa"/>
            <w:vAlign w:val="bottom"/>
          </w:tcPr>
          <w:p w:rsidR="00A13745" w:rsidRPr="00A47FFE" w:rsidRDefault="00A13745" w:rsidP="00882A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13745" w:rsidRPr="008A464A" w:rsidTr="004F1302">
        <w:tc>
          <w:tcPr>
            <w:tcW w:w="669" w:type="dxa"/>
            <w:shd w:val="clear" w:color="auto" w:fill="auto"/>
            <w:vAlign w:val="center"/>
          </w:tcPr>
          <w:p w:rsidR="00A13745" w:rsidRPr="008A464A" w:rsidRDefault="00A13745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A13745" w:rsidRPr="0089535A" w:rsidRDefault="00A13745" w:rsidP="00882A1C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9535A">
              <w:rPr>
                <w:color w:val="000000" w:themeColor="text1"/>
                <w:sz w:val="24"/>
                <w:szCs w:val="24"/>
              </w:rPr>
              <w:t>Циклоспорин</w:t>
            </w:r>
            <w:proofErr w:type="spellEnd"/>
            <w:r w:rsidRPr="0089535A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9535A">
              <w:rPr>
                <w:color w:val="000000" w:themeColor="text1"/>
                <w:sz w:val="24"/>
                <w:szCs w:val="24"/>
              </w:rPr>
              <w:t>Сандиммун</w:t>
            </w:r>
            <w:proofErr w:type="spellEnd"/>
            <w:r w:rsidRPr="0089535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535A">
              <w:rPr>
                <w:color w:val="000000" w:themeColor="text1"/>
                <w:sz w:val="24"/>
                <w:szCs w:val="24"/>
              </w:rPr>
              <w:t>Неорал</w:t>
            </w:r>
            <w:proofErr w:type="spellEnd"/>
            <w:r w:rsidRPr="0089535A">
              <w:rPr>
                <w:color w:val="000000" w:themeColor="text1"/>
                <w:sz w:val="24"/>
                <w:szCs w:val="24"/>
              </w:rPr>
              <w:t>.) 100мг/мл, раствор для приема внутрь 50 мл</w:t>
            </w:r>
          </w:p>
          <w:p w:rsidR="00A13745" w:rsidRPr="0089535A" w:rsidRDefault="00A13745" w:rsidP="00882A1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флакон</w:t>
            </w:r>
          </w:p>
        </w:tc>
        <w:tc>
          <w:tcPr>
            <w:tcW w:w="923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34 828,14</w:t>
            </w:r>
          </w:p>
        </w:tc>
        <w:tc>
          <w:tcPr>
            <w:tcW w:w="1196" w:type="dxa"/>
            <w:vAlign w:val="bottom"/>
          </w:tcPr>
          <w:p w:rsidR="00A13745" w:rsidRPr="0089535A" w:rsidRDefault="00A13745" w:rsidP="00882A1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69656,28</w:t>
            </w:r>
          </w:p>
        </w:tc>
        <w:tc>
          <w:tcPr>
            <w:tcW w:w="2036" w:type="dxa"/>
            <w:vAlign w:val="bottom"/>
          </w:tcPr>
          <w:p w:rsidR="00A13745" w:rsidRPr="00A47FFE" w:rsidRDefault="00A13745" w:rsidP="00882A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13745" w:rsidRPr="008A464A" w:rsidTr="00963E7F">
        <w:tc>
          <w:tcPr>
            <w:tcW w:w="669" w:type="dxa"/>
            <w:shd w:val="clear" w:color="auto" w:fill="auto"/>
            <w:vAlign w:val="center"/>
          </w:tcPr>
          <w:p w:rsidR="00A13745" w:rsidRPr="008A464A" w:rsidRDefault="00A13745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A13745" w:rsidRPr="0089535A" w:rsidRDefault="00A13745" w:rsidP="00882A1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Атропина сульфат раствор для инъекций 1 мг/мл</w:t>
            </w:r>
          </w:p>
        </w:tc>
        <w:tc>
          <w:tcPr>
            <w:tcW w:w="1125" w:type="dxa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ампула</w:t>
            </w:r>
          </w:p>
        </w:tc>
        <w:tc>
          <w:tcPr>
            <w:tcW w:w="923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099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14,45</w:t>
            </w:r>
          </w:p>
        </w:tc>
        <w:tc>
          <w:tcPr>
            <w:tcW w:w="1196" w:type="dxa"/>
            <w:vAlign w:val="bottom"/>
          </w:tcPr>
          <w:p w:rsidR="00A13745" w:rsidRPr="0089535A" w:rsidRDefault="00A13745" w:rsidP="00882A1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4335</w:t>
            </w:r>
          </w:p>
        </w:tc>
        <w:tc>
          <w:tcPr>
            <w:tcW w:w="2036" w:type="dxa"/>
            <w:vAlign w:val="bottom"/>
          </w:tcPr>
          <w:p w:rsidR="00A13745" w:rsidRPr="00A47FFE" w:rsidRDefault="00A13745" w:rsidP="00882A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646A88" w:rsidRPr="008A464A" w:rsidTr="00963E7F">
        <w:tc>
          <w:tcPr>
            <w:tcW w:w="669" w:type="dxa"/>
            <w:shd w:val="clear" w:color="auto" w:fill="auto"/>
            <w:vAlign w:val="center"/>
          </w:tcPr>
          <w:p w:rsidR="00646A88" w:rsidRPr="008A464A" w:rsidRDefault="00646A88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646A88" w:rsidRPr="0089535A" w:rsidRDefault="00646A88" w:rsidP="00882A1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Мазь тетрациклиновая глазная стерильная 1% 10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125" w:type="dxa"/>
          </w:tcPr>
          <w:p w:rsidR="00646A88" w:rsidRPr="0089535A" w:rsidRDefault="00646A88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  <w:vAlign w:val="center"/>
          </w:tcPr>
          <w:p w:rsidR="00646A88" w:rsidRPr="0089535A" w:rsidRDefault="00646A88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99" w:type="dxa"/>
            <w:vAlign w:val="center"/>
          </w:tcPr>
          <w:p w:rsidR="00646A88" w:rsidRPr="0089535A" w:rsidRDefault="00646A88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0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477,92</w:t>
            </w:r>
          </w:p>
        </w:tc>
        <w:tc>
          <w:tcPr>
            <w:tcW w:w="1196" w:type="dxa"/>
            <w:vAlign w:val="bottom"/>
          </w:tcPr>
          <w:p w:rsidR="00646A88" w:rsidRPr="0089535A" w:rsidRDefault="00646A88" w:rsidP="00882A1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9558,4</w:t>
            </w:r>
          </w:p>
        </w:tc>
        <w:tc>
          <w:tcPr>
            <w:tcW w:w="2036" w:type="dxa"/>
            <w:vAlign w:val="bottom"/>
          </w:tcPr>
          <w:p w:rsidR="00646A88" w:rsidRPr="00A47FFE" w:rsidRDefault="00646A88" w:rsidP="009B77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646A88" w:rsidRPr="008A464A" w:rsidTr="006A62A5">
        <w:tc>
          <w:tcPr>
            <w:tcW w:w="669" w:type="dxa"/>
            <w:shd w:val="clear" w:color="auto" w:fill="auto"/>
            <w:vAlign w:val="center"/>
          </w:tcPr>
          <w:p w:rsidR="00646A88" w:rsidRPr="008A464A" w:rsidRDefault="00646A88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646A88" w:rsidRDefault="00646A88" w:rsidP="009B776B">
            <w:pPr>
              <w:spacing w:before="240"/>
              <w:ind w:left="34" w:hanging="3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Парацетамол 10 мг/мл-100 для </w:t>
            </w:r>
            <w:proofErr w:type="spellStart"/>
            <w:r>
              <w:rPr>
                <w:rFonts w:ascii="Calibri" w:eastAsia="Calibri" w:hAnsi="Calibri" w:cs="Times New Roman"/>
              </w:rPr>
              <w:t>инфузий</w:t>
            </w:r>
            <w:proofErr w:type="spellEnd"/>
          </w:p>
        </w:tc>
        <w:tc>
          <w:tcPr>
            <w:tcW w:w="1125" w:type="dxa"/>
            <w:vAlign w:val="center"/>
          </w:tcPr>
          <w:p w:rsidR="00646A88" w:rsidRPr="00E36CA4" w:rsidRDefault="00646A88" w:rsidP="009B776B">
            <w:pPr>
              <w:spacing w:before="240"/>
              <w:jc w:val="right"/>
              <w:rPr>
                <w:rFonts w:ascii="Calibri" w:eastAsia="Calibri" w:hAnsi="Calibri" w:cs="Times New Roman"/>
                <w:shadow/>
                <w:color w:val="000000"/>
                <w:szCs w:val="20"/>
              </w:rPr>
            </w:pPr>
            <w:proofErr w:type="spellStart"/>
            <w:r w:rsidRPr="00E36CA4">
              <w:rPr>
                <w:rFonts w:ascii="Calibri" w:eastAsia="Calibri" w:hAnsi="Calibri" w:cs="Times New Roman"/>
                <w:shadow/>
                <w:color w:val="000000"/>
                <w:szCs w:val="20"/>
              </w:rPr>
              <w:t>Фл</w:t>
            </w:r>
            <w:proofErr w:type="spellEnd"/>
            <w:r w:rsidRPr="00E36CA4">
              <w:rPr>
                <w:rFonts w:ascii="Calibri" w:eastAsia="Calibri" w:hAnsi="Calibri" w:cs="Times New Roman"/>
                <w:shadow/>
                <w:color w:val="000000"/>
                <w:szCs w:val="20"/>
              </w:rPr>
              <w:t xml:space="preserve"> </w:t>
            </w:r>
          </w:p>
        </w:tc>
        <w:tc>
          <w:tcPr>
            <w:tcW w:w="923" w:type="dxa"/>
            <w:vAlign w:val="center"/>
          </w:tcPr>
          <w:p w:rsidR="00646A88" w:rsidRPr="00E36CA4" w:rsidRDefault="00646A88" w:rsidP="009B776B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E36CA4">
              <w:rPr>
                <w:rFonts w:ascii="Calibri" w:eastAsia="Calibri" w:hAnsi="Calibri" w:cs="Times New Roman"/>
                <w:color w:val="000000"/>
                <w:szCs w:val="20"/>
              </w:rPr>
              <w:t>50</w:t>
            </w:r>
          </w:p>
        </w:tc>
        <w:tc>
          <w:tcPr>
            <w:tcW w:w="1099" w:type="dxa"/>
            <w:vAlign w:val="center"/>
          </w:tcPr>
          <w:p w:rsidR="00646A88" w:rsidRPr="00E36CA4" w:rsidRDefault="00646A88" w:rsidP="009B776B">
            <w:pPr>
              <w:jc w:val="right"/>
              <w:rPr>
                <w:rFonts w:ascii="Calibri" w:eastAsia="Calibri" w:hAnsi="Calibri" w:cs="Times New Roman"/>
                <w:bCs/>
                <w:color w:val="000000"/>
              </w:rPr>
            </w:pPr>
            <w:r w:rsidRPr="00E36CA4">
              <w:rPr>
                <w:rFonts w:ascii="Calibri" w:eastAsia="Calibri" w:hAnsi="Calibri" w:cs="Times New Roman"/>
                <w:bCs/>
                <w:color w:val="000000"/>
                <w:szCs w:val="20"/>
              </w:rPr>
              <w:t>841,69</w:t>
            </w:r>
          </w:p>
        </w:tc>
        <w:tc>
          <w:tcPr>
            <w:tcW w:w="1196" w:type="dxa"/>
            <w:vAlign w:val="center"/>
          </w:tcPr>
          <w:p w:rsidR="00646A88" w:rsidRPr="00E36CA4" w:rsidRDefault="00646A88" w:rsidP="009B776B">
            <w:pPr>
              <w:jc w:val="right"/>
              <w:rPr>
                <w:rFonts w:ascii="Calibri" w:eastAsia="Calibri" w:hAnsi="Calibri" w:cs="Times New Roman"/>
              </w:rPr>
            </w:pPr>
            <w:r w:rsidRPr="00E36CA4">
              <w:rPr>
                <w:rFonts w:ascii="Calibri" w:eastAsia="Calibri" w:hAnsi="Calibri" w:cs="Times New Roman"/>
              </w:rPr>
              <w:t>42084,5</w:t>
            </w:r>
          </w:p>
        </w:tc>
        <w:tc>
          <w:tcPr>
            <w:tcW w:w="2036" w:type="dxa"/>
            <w:vAlign w:val="bottom"/>
          </w:tcPr>
          <w:p w:rsidR="00646A88" w:rsidRPr="00A47FFE" w:rsidRDefault="00646A88" w:rsidP="009B77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646A88" w:rsidRPr="008A464A" w:rsidTr="00963E7F">
        <w:tc>
          <w:tcPr>
            <w:tcW w:w="669" w:type="dxa"/>
            <w:shd w:val="clear" w:color="auto" w:fill="auto"/>
            <w:vAlign w:val="center"/>
          </w:tcPr>
          <w:p w:rsidR="00646A88" w:rsidRPr="008A464A" w:rsidRDefault="00646A88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646A88" w:rsidRPr="0089535A" w:rsidRDefault="00646A88" w:rsidP="009B776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Ферсинол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2,0 №5</w:t>
            </w:r>
          </w:p>
        </w:tc>
        <w:tc>
          <w:tcPr>
            <w:tcW w:w="1125" w:type="dxa"/>
          </w:tcPr>
          <w:p w:rsidR="00646A88" w:rsidRPr="0089535A" w:rsidRDefault="00646A88" w:rsidP="009B77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646A88" w:rsidRPr="0089535A" w:rsidRDefault="00646A88" w:rsidP="009B77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99" w:type="dxa"/>
            <w:vAlign w:val="center"/>
          </w:tcPr>
          <w:p w:rsidR="00646A88" w:rsidRPr="0089535A" w:rsidRDefault="00646A88" w:rsidP="009B77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3204,1</w:t>
            </w:r>
          </w:p>
        </w:tc>
        <w:tc>
          <w:tcPr>
            <w:tcW w:w="1196" w:type="dxa"/>
            <w:vAlign w:val="bottom"/>
          </w:tcPr>
          <w:p w:rsidR="00646A88" w:rsidRPr="0089535A" w:rsidRDefault="00646A88" w:rsidP="009B776B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96123</w:t>
            </w:r>
          </w:p>
        </w:tc>
        <w:tc>
          <w:tcPr>
            <w:tcW w:w="2036" w:type="dxa"/>
            <w:vAlign w:val="bottom"/>
          </w:tcPr>
          <w:p w:rsidR="00646A88" w:rsidRPr="00A47FFE" w:rsidRDefault="00646A88" w:rsidP="009B77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BA35F4" w:rsidRPr="008A464A" w:rsidTr="00FF1881">
        <w:tc>
          <w:tcPr>
            <w:tcW w:w="669" w:type="dxa"/>
            <w:shd w:val="clear" w:color="auto" w:fill="auto"/>
            <w:vAlign w:val="center"/>
          </w:tcPr>
          <w:p w:rsidR="00BA35F4" w:rsidRPr="008A464A" w:rsidRDefault="00BA35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BA35F4" w:rsidRPr="00CD652F" w:rsidRDefault="00BA35F4" w:rsidP="00C611C7">
            <w:pPr>
              <w:rPr>
                <w:sz w:val="20"/>
                <w:szCs w:val="20"/>
              </w:rPr>
            </w:pPr>
            <w:proofErr w:type="spellStart"/>
            <w:r w:rsidRPr="00CD652F">
              <w:rPr>
                <w:sz w:val="20"/>
                <w:szCs w:val="20"/>
              </w:rPr>
              <w:t>Допамин</w:t>
            </w:r>
            <w:proofErr w:type="spellEnd"/>
            <w:r w:rsidRPr="00CD652F">
              <w:rPr>
                <w:sz w:val="20"/>
                <w:szCs w:val="20"/>
              </w:rPr>
              <w:t xml:space="preserve"> 4% 5,0*5</w:t>
            </w:r>
          </w:p>
        </w:tc>
        <w:tc>
          <w:tcPr>
            <w:tcW w:w="1125" w:type="dxa"/>
          </w:tcPr>
          <w:p w:rsidR="00BA35F4" w:rsidRPr="00CD652F" w:rsidRDefault="00BA35F4" w:rsidP="00C611C7">
            <w:pPr>
              <w:rPr>
                <w:sz w:val="20"/>
                <w:szCs w:val="20"/>
              </w:rPr>
            </w:pPr>
            <w:proofErr w:type="spellStart"/>
            <w:r w:rsidRPr="00CD652F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BA35F4" w:rsidRPr="00CD652F" w:rsidRDefault="00BA35F4" w:rsidP="00C611C7">
            <w:pPr>
              <w:rPr>
                <w:sz w:val="20"/>
                <w:szCs w:val="20"/>
              </w:rPr>
            </w:pPr>
            <w:r w:rsidRPr="00CD652F">
              <w:rPr>
                <w:sz w:val="20"/>
                <w:szCs w:val="20"/>
              </w:rPr>
              <w:t>30</w:t>
            </w:r>
          </w:p>
        </w:tc>
        <w:tc>
          <w:tcPr>
            <w:tcW w:w="1099" w:type="dxa"/>
          </w:tcPr>
          <w:p w:rsidR="00BA35F4" w:rsidRDefault="00BA35F4" w:rsidP="00C611C7">
            <w:r w:rsidRPr="00CD652F">
              <w:rPr>
                <w:sz w:val="20"/>
                <w:szCs w:val="20"/>
              </w:rPr>
              <w:t>692,80</w:t>
            </w:r>
          </w:p>
        </w:tc>
        <w:tc>
          <w:tcPr>
            <w:tcW w:w="1196" w:type="dxa"/>
            <w:vAlign w:val="bottom"/>
          </w:tcPr>
          <w:p w:rsidR="00BA35F4" w:rsidRDefault="00BA35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20784</w:t>
            </w:r>
          </w:p>
        </w:tc>
        <w:tc>
          <w:tcPr>
            <w:tcW w:w="2036" w:type="dxa"/>
            <w:vAlign w:val="bottom"/>
          </w:tcPr>
          <w:p w:rsidR="00BA35F4" w:rsidRPr="00A47FFE" w:rsidRDefault="00BA35F4" w:rsidP="000C53C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BA35F4" w:rsidRPr="008A464A" w:rsidTr="00FA1EF9">
        <w:tc>
          <w:tcPr>
            <w:tcW w:w="669" w:type="dxa"/>
            <w:shd w:val="clear" w:color="auto" w:fill="auto"/>
            <w:vAlign w:val="center"/>
          </w:tcPr>
          <w:p w:rsidR="00BA35F4" w:rsidRPr="008A464A" w:rsidRDefault="00BA35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BA35F4" w:rsidRPr="00F3324F" w:rsidRDefault="00BA35F4" w:rsidP="000C53CF">
            <w:pPr>
              <w:pStyle w:val="pj"/>
              <w:rPr>
                <w:sz w:val="20"/>
                <w:szCs w:val="20"/>
              </w:rPr>
            </w:pPr>
            <w:proofErr w:type="spellStart"/>
            <w:r w:rsidRPr="00F3324F">
              <w:rPr>
                <w:sz w:val="20"/>
                <w:szCs w:val="20"/>
              </w:rPr>
              <w:t>Преднизолон</w:t>
            </w:r>
            <w:proofErr w:type="spellEnd"/>
            <w:r w:rsidRPr="00F3324F">
              <w:rPr>
                <w:sz w:val="20"/>
                <w:szCs w:val="20"/>
              </w:rPr>
              <w:t xml:space="preserve"> 30 мг 1,0*3</w:t>
            </w:r>
          </w:p>
        </w:tc>
        <w:tc>
          <w:tcPr>
            <w:tcW w:w="1125" w:type="dxa"/>
          </w:tcPr>
          <w:p w:rsidR="00BA35F4" w:rsidRPr="00F3324F" w:rsidRDefault="00BA35F4" w:rsidP="000C53CF">
            <w:pPr>
              <w:pStyle w:val="pj"/>
              <w:rPr>
                <w:sz w:val="20"/>
                <w:szCs w:val="20"/>
              </w:rPr>
            </w:pPr>
            <w:proofErr w:type="spellStart"/>
            <w:r w:rsidRPr="00F3324F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BA35F4" w:rsidRPr="00F3324F" w:rsidRDefault="00BA35F4" w:rsidP="000C53CF">
            <w:pPr>
              <w:pStyle w:val="pj"/>
              <w:rPr>
                <w:sz w:val="20"/>
                <w:szCs w:val="20"/>
              </w:rPr>
            </w:pPr>
            <w:r w:rsidRPr="00F3324F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</w:tcPr>
          <w:p w:rsidR="00BA35F4" w:rsidRPr="00F3324F" w:rsidRDefault="00BA35F4" w:rsidP="000A501D">
            <w:pPr>
              <w:pStyle w:val="pj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205,14</w:t>
            </w:r>
          </w:p>
        </w:tc>
        <w:tc>
          <w:tcPr>
            <w:tcW w:w="1196" w:type="dxa"/>
            <w:vAlign w:val="bottom"/>
          </w:tcPr>
          <w:p w:rsidR="00BA35F4" w:rsidRDefault="00BA35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41028</w:t>
            </w:r>
          </w:p>
        </w:tc>
        <w:tc>
          <w:tcPr>
            <w:tcW w:w="2036" w:type="dxa"/>
            <w:vAlign w:val="bottom"/>
          </w:tcPr>
          <w:p w:rsidR="00BA35F4" w:rsidRPr="00A47FFE" w:rsidRDefault="00BA35F4" w:rsidP="000C53C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BA35F4" w:rsidRPr="008A464A" w:rsidTr="00FA1EF9">
        <w:tc>
          <w:tcPr>
            <w:tcW w:w="669" w:type="dxa"/>
            <w:shd w:val="clear" w:color="auto" w:fill="auto"/>
            <w:vAlign w:val="center"/>
          </w:tcPr>
          <w:p w:rsidR="00BA35F4" w:rsidRPr="008A464A" w:rsidRDefault="00BA35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BA35F4" w:rsidRPr="00F3324F" w:rsidRDefault="00BA35F4" w:rsidP="000C53CF">
            <w:pPr>
              <w:pStyle w:val="pj"/>
              <w:rPr>
                <w:sz w:val="20"/>
                <w:szCs w:val="20"/>
              </w:rPr>
            </w:pPr>
            <w:proofErr w:type="spellStart"/>
            <w:r w:rsidRPr="00F3324F">
              <w:rPr>
                <w:sz w:val="20"/>
                <w:szCs w:val="20"/>
              </w:rPr>
              <w:t>Симвостатин</w:t>
            </w:r>
            <w:proofErr w:type="spellEnd"/>
            <w:r w:rsidRPr="00F3324F">
              <w:rPr>
                <w:sz w:val="20"/>
                <w:szCs w:val="20"/>
              </w:rPr>
              <w:t xml:space="preserve"> 20 мг № 28</w:t>
            </w:r>
          </w:p>
        </w:tc>
        <w:tc>
          <w:tcPr>
            <w:tcW w:w="1125" w:type="dxa"/>
          </w:tcPr>
          <w:p w:rsidR="00BA35F4" w:rsidRPr="00F3324F" w:rsidRDefault="00BA35F4" w:rsidP="000C53CF">
            <w:pPr>
              <w:pStyle w:val="pj"/>
              <w:rPr>
                <w:sz w:val="20"/>
                <w:szCs w:val="20"/>
              </w:rPr>
            </w:pPr>
            <w:proofErr w:type="spellStart"/>
            <w:r w:rsidRPr="00F3324F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BA35F4" w:rsidRPr="00F3324F" w:rsidRDefault="00BA35F4" w:rsidP="000C53CF">
            <w:pPr>
              <w:pStyle w:val="pj"/>
              <w:rPr>
                <w:sz w:val="20"/>
                <w:szCs w:val="20"/>
              </w:rPr>
            </w:pPr>
            <w:r w:rsidRPr="00F3324F">
              <w:rPr>
                <w:sz w:val="20"/>
                <w:szCs w:val="20"/>
              </w:rPr>
              <w:t>30</w:t>
            </w:r>
          </w:p>
        </w:tc>
        <w:tc>
          <w:tcPr>
            <w:tcW w:w="1099" w:type="dxa"/>
          </w:tcPr>
          <w:p w:rsidR="00BA35F4" w:rsidRPr="00F3324F" w:rsidRDefault="00BA35F4" w:rsidP="00BA35F4">
            <w:pPr>
              <w:pStyle w:val="pj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1013,88</w:t>
            </w:r>
          </w:p>
        </w:tc>
        <w:tc>
          <w:tcPr>
            <w:tcW w:w="1196" w:type="dxa"/>
            <w:vAlign w:val="bottom"/>
          </w:tcPr>
          <w:p w:rsidR="00BA35F4" w:rsidRDefault="00BA35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30416,4</w:t>
            </w:r>
          </w:p>
        </w:tc>
        <w:tc>
          <w:tcPr>
            <w:tcW w:w="2036" w:type="dxa"/>
            <w:vAlign w:val="bottom"/>
          </w:tcPr>
          <w:p w:rsidR="00BA35F4" w:rsidRPr="00A47FFE" w:rsidRDefault="00BA35F4" w:rsidP="000C53C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BA35F4" w:rsidRPr="008A464A" w:rsidTr="00FA1EF9">
        <w:tc>
          <w:tcPr>
            <w:tcW w:w="669" w:type="dxa"/>
            <w:shd w:val="clear" w:color="auto" w:fill="auto"/>
            <w:vAlign w:val="center"/>
          </w:tcPr>
          <w:p w:rsidR="00BA35F4" w:rsidRPr="008A464A" w:rsidRDefault="00BA35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Дисоль</w:t>
            </w:r>
            <w:proofErr w:type="spellEnd"/>
            <w:r>
              <w:rPr>
                <w:sz w:val="20"/>
                <w:szCs w:val="20"/>
              </w:rPr>
              <w:t xml:space="preserve"> 200,0</w:t>
            </w:r>
          </w:p>
        </w:tc>
        <w:tc>
          <w:tcPr>
            <w:tcW w:w="1125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9" w:type="dxa"/>
          </w:tcPr>
          <w:p w:rsidR="00BA35F4" w:rsidRPr="00F3324F" w:rsidRDefault="00BA35F4" w:rsidP="000A501D">
            <w:pPr>
              <w:pStyle w:val="pj"/>
              <w:ind w:firstLine="0"/>
              <w:rPr>
                <w:sz w:val="20"/>
                <w:szCs w:val="20"/>
              </w:rPr>
            </w:pPr>
            <w:r w:rsidRPr="002E0475">
              <w:rPr>
                <w:sz w:val="20"/>
                <w:szCs w:val="20"/>
              </w:rPr>
              <w:t>262,38</w:t>
            </w:r>
          </w:p>
        </w:tc>
        <w:tc>
          <w:tcPr>
            <w:tcW w:w="1196" w:type="dxa"/>
            <w:vAlign w:val="bottom"/>
          </w:tcPr>
          <w:p w:rsidR="00BA35F4" w:rsidRDefault="00BA35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26238</w:t>
            </w:r>
          </w:p>
        </w:tc>
        <w:tc>
          <w:tcPr>
            <w:tcW w:w="2036" w:type="dxa"/>
            <w:vAlign w:val="bottom"/>
          </w:tcPr>
          <w:p w:rsidR="00BA35F4" w:rsidRPr="00A47FFE" w:rsidRDefault="00BA35F4" w:rsidP="00771C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BA35F4" w:rsidRPr="008A464A" w:rsidTr="00FA1EF9">
        <w:tc>
          <w:tcPr>
            <w:tcW w:w="669" w:type="dxa"/>
            <w:shd w:val="clear" w:color="auto" w:fill="auto"/>
            <w:vAlign w:val="center"/>
          </w:tcPr>
          <w:p w:rsidR="00BA35F4" w:rsidRPr="008A464A" w:rsidRDefault="00BA35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Ацесоль</w:t>
            </w:r>
            <w:proofErr w:type="spellEnd"/>
            <w:r>
              <w:rPr>
                <w:sz w:val="20"/>
                <w:szCs w:val="20"/>
              </w:rPr>
              <w:t xml:space="preserve"> 200,0</w:t>
            </w:r>
          </w:p>
        </w:tc>
        <w:tc>
          <w:tcPr>
            <w:tcW w:w="1125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9" w:type="dxa"/>
          </w:tcPr>
          <w:p w:rsidR="00BA35F4" w:rsidRPr="00F3324F" w:rsidRDefault="00BA35F4" w:rsidP="000A501D">
            <w:pPr>
              <w:pStyle w:val="pj"/>
              <w:ind w:firstLine="0"/>
              <w:rPr>
                <w:sz w:val="20"/>
                <w:szCs w:val="20"/>
              </w:rPr>
            </w:pPr>
            <w:r w:rsidRPr="002E0475">
              <w:rPr>
                <w:sz w:val="20"/>
                <w:szCs w:val="20"/>
              </w:rPr>
              <w:t>180,61</w:t>
            </w:r>
          </w:p>
        </w:tc>
        <w:tc>
          <w:tcPr>
            <w:tcW w:w="1196" w:type="dxa"/>
            <w:vAlign w:val="bottom"/>
          </w:tcPr>
          <w:p w:rsidR="00BA35F4" w:rsidRDefault="00BA35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18061</w:t>
            </w:r>
          </w:p>
        </w:tc>
        <w:tc>
          <w:tcPr>
            <w:tcW w:w="2036" w:type="dxa"/>
            <w:vAlign w:val="bottom"/>
          </w:tcPr>
          <w:p w:rsidR="00BA35F4" w:rsidRPr="00A47FFE" w:rsidRDefault="00BA35F4" w:rsidP="00771C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BA35F4" w:rsidRPr="008A464A" w:rsidTr="00FA1EF9">
        <w:tc>
          <w:tcPr>
            <w:tcW w:w="669" w:type="dxa"/>
            <w:shd w:val="clear" w:color="auto" w:fill="auto"/>
            <w:vAlign w:val="center"/>
          </w:tcPr>
          <w:p w:rsidR="00BA35F4" w:rsidRPr="008A464A" w:rsidRDefault="00BA35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Трисоль</w:t>
            </w:r>
            <w:proofErr w:type="spellEnd"/>
            <w:r>
              <w:rPr>
                <w:sz w:val="20"/>
                <w:szCs w:val="20"/>
              </w:rPr>
              <w:t xml:space="preserve"> 200,0</w:t>
            </w:r>
          </w:p>
        </w:tc>
        <w:tc>
          <w:tcPr>
            <w:tcW w:w="1125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9" w:type="dxa"/>
          </w:tcPr>
          <w:p w:rsidR="00BA35F4" w:rsidRPr="00F3324F" w:rsidRDefault="00BA35F4" w:rsidP="000A501D">
            <w:pPr>
              <w:pStyle w:val="pj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196" w:type="dxa"/>
            <w:vAlign w:val="bottom"/>
          </w:tcPr>
          <w:p w:rsidR="00BA35F4" w:rsidRDefault="00BA35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23000</w:t>
            </w:r>
          </w:p>
        </w:tc>
        <w:tc>
          <w:tcPr>
            <w:tcW w:w="2036" w:type="dxa"/>
            <w:vAlign w:val="bottom"/>
          </w:tcPr>
          <w:p w:rsidR="00BA35F4" w:rsidRPr="00A47FFE" w:rsidRDefault="00BA35F4" w:rsidP="00771C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F03308" w:rsidRPr="008A464A" w:rsidTr="00FA1EF9">
        <w:tc>
          <w:tcPr>
            <w:tcW w:w="669" w:type="dxa"/>
            <w:shd w:val="clear" w:color="auto" w:fill="auto"/>
            <w:vAlign w:val="center"/>
          </w:tcPr>
          <w:p w:rsidR="00F03308" w:rsidRPr="008A464A" w:rsidRDefault="00F03308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F03308" w:rsidRPr="008A464A" w:rsidRDefault="00F03308" w:rsidP="00530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308" w:rsidRPr="008A464A" w:rsidRDefault="00F03308" w:rsidP="00530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Сабрил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500 мг №100</w:t>
            </w:r>
          </w:p>
        </w:tc>
        <w:tc>
          <w:tcPr>
            <w:tcW w:w="1125" w:type="dxa"/>
          </w:tcPr>
          <w:p w:rsidR="00F03308" w:rsidRPr="008A464A" w:rsidRDefault="00F03308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3308" w:rsidRPr="008A464A" w:rsidRDefault="00F03308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F03308" w:rsidRPr="008A464A" w:rsidRDefault="00F03308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3308" w:rsidRPr="008A464A" w:rsidRDefault="00F03308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F03308" w:rsidRPr="008A464A" w:rsidRDefault="00F03308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3308" w:rsidRPr="008A464A" w:rsidRDefault="00F03308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22496</w:t>
            </w:r>
          </w:p>
        </w:tc>
        <w:tc>
          <w:tcPr>
            <w:tcW w:w="1196" w:type="dxa"/>
            <w:vAlign w:val="bottom"/>
          </w:tcPr>
          <w:p w:rsidR="00F03308" w:rsidRPr="008A464A" w:rsidRDefault="00F03308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22496</w:t>
            </w:r>
          </w:p>
        </w:tc>
        <w:tc>
          <w:tcPr>
            <w:tcW w:w="2036" w:type="dxa"/>
            <w:vAlign w:val="bottom"/>
          </w:tcPr>
          <w:p w:rsidR="00F03308" w:rsidRPr="008A464A" w:rsidRDefault="00F03308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92461C" w:rsidRPr="008A464A" w:rsidTr="00FA1EF9">
        <w:tc>
          <w:tcPr>
            <w:tcW w:w="669" w:type="dxa"/>
            <w:shd w:val="clear" w:color="auto" w:fill="auto"/>
            <w:vAlign w:val="center"/>
          </w:tcPr>
          <w:p w:rsidR="0092461C" w:rsidRPr="008A464A" w:rsidRDefault="0092461C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92461C" w:rsidRPr="008A464A" w:rsidRDefault="0092461C" w:rsidP="00530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461C">
              <w:rPr>
                <w:rFonts w:ascii="Times New Roman" w:hAnsi="Times New Roman" w:cs="Times New Roman"/>
                <w:color w:val="000000"/>
                <w:spacing w:val="1"/>
                <w:sz w:val="20"/>
                <w:szCs w:val="24"/>
                <w:shd w:val="clear" w:color="auto" w:fill="FFFFFF"/>
              </w:rPr>
              <w:t>Польсуксан</w:t>
            </w:r>
            <w:proofErr w:type="spellEnd"/>
            <w:r w:rsidRPr="0092461C">
              <w:rPr>
                <w:rFonts w:ascii="Times New Roman" w:hAnsi="Times New Roman" w:cs="Times New Roman"/>
                <w:color w:val="000000"/>
                <w:spacing w:val="1"/>
                <w:sz w:val="20"/>
                <w:szCs w:val="24"/>
                <w:shd w:val="clear" w:color="auto" w:fill="FFFFFF"/>
              </w:rPr>
              <w:t xml:space="preserve">  </w:t>
            </w:r>
            <w:proofErr w:type="spellStart"/>
            <w:r w:rsidRPr="0092461C">
              <w:rPr>
                <w:rFonts w:ascii="Times New Roman" w:hAnsi="Times New Roman" w:cs="Times New Roman"/>
                <w:color w:val="000000"/>
                <w:spacing w:val="1"/>
                <w:sz w:val="20"/>
                <w:szCs w:val="24"/>
                <w:shd w:val="clear" w:color="auto" w:fill="FFFFFF"/>
              </w:rPr>
              <w:t>Суксаметония</w:t>
            </w:r>
            <w:proofErr w:type="spellEnd"/>
            <w:r w:rsidRPr="0092461C">
              <w:rPr>
                <w:rFonts w:ascii="Times New Roman" w:hAnsi="Times New Roman" w:cs="Times New Roman"/>
                <w:color w:val="000000"/>
                <w:spacing w:val="1"/>
                <w:sz w:val="20"/>
                <w:szCs w:val="24"/>
                <w:shd w:val="clear" w:color="auto" w:fill="FFFFFF"/>
              </w:rPr>
              <w:t xml:space="preserve"> хлорид </w:t>
            </w:r>
            <w:r w:rsidRPr="0092461C">
              <w:rPr>
                <w:rFonts w:ascii="Times New Roman" w:hAnsi="Times New Roman" w:cs="Times New Roman"/>
                <w:sz w:val="20"/>
                <w:szCs w:val="24"/>
              </w:rPr>
              <w:t>Раствор для инъекций, 100 мг/5мл, 5 мл</w:t>
            </w:r>
            <w:r w:rsidRPr="0092461C">
              <w:rPr>
                <w:rFonts w:ascii="Times New Roman" w:hAnsi="Times New Roman" w:cs="Times New Roman"/>
                <w:sz w:val="20"/>
                <w:szCs w:val="20"/>
              </w:rPr>
              <w:t>, №5</w:t>
            </w:r>
          </w:p>
        </w:tc>
        <w:tc>
          <w:tcPr>
            <w:tcW w:w="1125" w:type="dxa"/>
          </w:tcPr>
          <w:p w:rsidR="0092461C" w:rsidRPr="008A464A" w:rsidRDefault="0092461C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92461C" w:rsidRPr="008A464A" w:rsidRDefault="0092461C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99" w:type="dxa"/>
          </w:tcPr>
          <w:p w:rsidR="0092461C" w:rsidRPr="008A464A" w:rsidRDefault="0092461C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939,7</w:t>
            </w:r>
          </w:p>
        </w:tc>
        <w:tc>
          <w:tcPr>
            <w:tcW w:w="1196" w:type="dxa"/>
            <w:vAlign w:val="bottom"/>
          </w:tcPr>
          <w:p w:rsidR="0092461C" w:rsidRPr="008A464A" w:rsidRDefault="0092461C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37588</w:t>
            </w:r>
          </w:p>
        </w:tc>
        <w:tc>
          <w:tcPr>
            <w:tcW w:w="2036" w:type="dxa"/>
            <w:vAlign w:val="bottom"/>
          </w:tcPr>
          <w:p w:rsidR="0092461C" w:rsidRPr="008A464A" w:rsidRDefault="0092461C" w:rsidP="002C4E1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68655E" w:rsidRPr="008A464A" w:rsidTr="00FA1EF9">
        <w:tc>
          <w:tcPr>
            <w:tcW w:w="669" w:type="dxa"/>
            <w:shd w:val="clear" w:color="auto" w:fill="auto"/>
            <w:vAlign w:val="center"/>
          </w:tcPr>
          <w:p w:rsidR="0068655E" w:rsidRPr="008A464A" w:rsidRDefault="0068655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68655E" w:rsidRPr="0092461C" w:rsidRDefault="0068655E" w:rsidP="00530C69">
            <w:pPr>
              <w:rPr>
                <w:rFonts w:ascii="Times New Roman" w:hAnsi="Times New Roman" w:cs="Times New Roman"/>
                <w:color w:val="000000"/>
                <w:spacing w:val="1"/>
                <w:sz w:val="20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4"/>
                <w:shd w:val="clear" w:color="auto" w:fill="FFFFFF"/>
              </w:rPr>
              <w:t>Трамбопол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4"/>
                <w:shd w:val="clear" w:color="auto" w:fill="FFFFFF"/>
              </w:rPr>
              <w:t xml:space="preserve"> 100 мг №30</w:t>
            </w:r>
          </w:p>
        </w:tc>
        <w:tc>
          <w:tcPr>
            <w:tcW w:w="1125" w:type="dxa"/>
          </w:tcPr>
          <w:p w:rsidR="0068655E" w:rsidRDefault="00657DBF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68655E" w:rsidRDefault="0068655E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99" w:type="dxa"/>
          </w:tcPr>
          <w:p w:rsidR="0068655E" w:rsidRDefault="0068655E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645,9</w:t>
            </w:r>
          </w:p>
        </w:tc>
        <w:tc>
          <w:tcPr>
            <w:tcW w:w="1196" w:type="dxa"/>
            <w:vAlign w:val="bottom"/>
          </w:tcPr>
          <w:p w:rsidR="0068655E" w:rsidRDefault="0068655E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19377</w:t>
            </w:r>
          </w:p>
        </w:tc>
        <w:tc>
          <w:tcPr>
            <w:tcW w:w="2036" w:type="dxa"/>
            <w:vAlign w:val="bottom"/>
          </w:tcPr>
          <w:p w:rsidR="0068655E" w:rsidRPr="008A464A" w:rsidRDefault="0068655E" w:rsidP="009F0A3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657DBF" w:rsidRPr="008A464A" w:rsidTr="00FA1EF9">
        <w:tc>
          <w:tcPr>
            <w:tcW w:w="669" w:type="dxa"/>
            <w:shd w:val="clear" w:color="auto" w:fill="auto"/>
            <w:vAlign w:val="center"/>
          </w:tcPr>
          <w:p w:rsidR="00657DBF" w:rsidRPr="008A464A" w:rsidRDefault="00657DBF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657DBF" w:rsidRDefault="00657DBF" w:rsidP="00530C69">
            <w:pPr>
              <w:rPr>
                <w:rFonts w:ascii="Times New Roman" w:hAnsi="Times New Roman" w:cs="Times New Roman"/>
                <w:color w:val="000000"/>
                <w:spacing w:val="1"/>
                <w:sz w:val="20"/>
                <w:szCs w:val="24"/>
                <w:shd w:val="clear" w:color="auto" w:fill="FFFFFF"/>
              </w:rPr>
            </w:pPr>
            <w:proofErr w:type="spellStart"/>
            <w:r w:rsidRPr="00657DBF">
              <w:rPr>
                <w:rFonts w:ascii="Times New Roman" w:hAnsi="Times New Roman" w:cs="Times New Roman"/>
                <w:color w:val="000000"/>
                <w:spacing w:val="1"/>
                <w:sz w:val="20"/>
                <w:szCs w:val="24"/>
                <w:shd w:val="clear" w:color="auto" w:fill="FFFFFF"/>
              </w:rPr>
              <w:t>Терлипрессин</w:t>
            </w:r>
            <w:proofErr w:type="spellEnd"/>
            <w:r w:rsidRPr="00657DBF">
              <w:rPr>
                <w:rFonts w:ascii="Times New Roman" w:hAnsi="Times New Roman" w:cs="Times New Roman"/>
                <w:color w:val="000000"/>
                <w:spacing w:val="1"/>
                <w:sz w:val="20"/>
                <w:szCs w:val="24"/>
                <w:shd w:val="clear" w:color="auto" w:fill="FFFFFF"/>
              </w:rPr>
              <w:t xml:space="preserve"> раствор для инъекций 0,1 мг/мл 2 мл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4"/>
                <w:shd w:val="clear" w:color="auto" w:fill="FFFFFF"/>
              </w:rPr>
              <w:t>Реместип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4"/>
                <w:shd w:val="clear" w:color="auto" w:fill="FFFFFF"/>
              </w:rPr>
              <w:t>)</w:t>
            </w:r>
          </w:p>
        </w:tc>
        <w:tc>
          <w:tcPr>
            <w:tcW w:w="1125" w:type="dxa"/>
          </w:tcPr>
          <w:p w:rsidR="00657DBF" w:rsidRDefault="00657DBF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923" w:type="dxa"/>
          </w:tcPr>
          <w:p w:rsidR="00657DBF" w:rsidRDefault="00657DBF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9" w:type="dxa"/>
          </w:tcPr>
          <w:p w:rsidR="00657DBF" w:rsidRDefault="00657DBF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4527,62</w:t>
            </w:r>
          </w:p>
        </w:tc>
        <w:tc>
          <w:tcPr>
            <w:tcW w:w="1196" w:type="dxa"/>
            <w:vAlign w:val="bottom"/>
          </w:tcPr>
          <w:p w:rsidR="00657DBF" w:rsidRDefault="00657DBF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452762</w:t>
            </w:r>
          </w:p>
        </w:tc>
        <w:tc>
          <w:tcPr>
            <w:tcW w:w="2036" w:type="dxa"/>
            <w:vAlign w:val="bottom"/>
          </w:tcPr>
          <w:p w:rsidR="00657DBF" w:rsidRPr="008A464A" w:rsidRDefault="00657DBF" w:rsidP="001E07F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</w:tbl>
    <w:p w:rsidR="00076F6A" w:rsidRPr="008A464A" w:rsidRDefault="00076F6A" w:rsidP="00C05D88">
      <w:pPr>
        <w:pStyle w:val="pj"/>
        <w:ind w:firstLine="0"/>
        <w:rPr>
          <w:sz w:val="20"/>
          <w:szCs w:val="20"/>
          <w:lang w:val="kk-KZ"/>
        </w:rPr>
      </w:pPr>
    </w:p>
    <w:p w:rsidR="0035359B" w:rsidRPr="008A464A" w:rsidRDefault="0096364E" w:rsidP="00C05D88">
      <w:pPr>
        <w:pStyle w:val="pj"/>
        <w:ind w:firstLine="0"/>
        <w:rPr>
          <w:sz w:val="20"/>
          <w:szCs w:val="20"/>
        </w:rPr>
      </w:pPr>
      <w:r w:rsidRPr="008A464A">
        <w:rPr>
          <w:sz w:val="20"/>
          <w:szCs w:val="20"/>
        </w:rPr>
        <w:t>Сроки и условия поставки</w:t>
      </w:r>
      <w:r w:rsidR="0035359B" w:rsidRPr="008A464A">
        <w:rPr>
          <w:sz w:val="20"/>
          <w:szCs w:val="20"/>
        </w:rPr>
        <w:t xml:space="preserve"> </w:t>
      </w:r>
      <w:r w:rsidR="0035359B" w:rsidRPr="008A464A">
        <w:rPr>
          <w:b/>
          <w:sz w:val="20"/>
          <w:szCs w:val="20"/>
          <w:lang w:val="kk-KZ"/>
        </w:rPr>
        <w:t>в течени</w:t>
      </w:r>
      <w:proofErr w:type="gramStart"/>
      <w:r w:rsidR="0035359B" w:rsidRPr="008A464A">
        <w:rPr>
          <w:b/>
          <w:sz w:val="20"/>
          <w:szCs w:val="20"/>
          <w:lang w:val="kk-KZ"/>
        </w:rPr>
        <w:t>и</w:t>
      </w:r>
      <w:proofErr w:type="gramEnd"/>
      <w:r w:rsidR="0035359B" w:rsidRPr="008A464A">
        <w:rPr>
          <w:b/>
          <w:sz w:val="20"/>
          <w:szCs w:val="20"/>
          <w:lang w:val="kk-KZ"/>
        </w:rPr>
        <w:t xml:space="preserve"> 15 календарных дней по заявке заказчика </w:t>
      </w:r>
      <w:r w:rsidRPr="008A464A">
        <w:rPr>
          <w:sz w:val="20"/>
          <w:szCs w:val="20"/>
        </w:rPr>
        <w:t xml:space="preserve">Место представления (приема) документов </w:t>
      </w:r>
      <w:r w:rsidR="0035359B" w:rsidRPr="008A464A">
        <w:rPr>
          <w:sz w:val="20"/>
          <w:szCs w:val="20"/>
        </w:rPr>
        <w:t>ГКП на ПХВ «</w:t>
      </w:r>
      <w:proofErr w:type="spellStart"/>
      <w:r w:rsidR="0035359B" w:rsidRPr="008A464A">
        <w:rPr>
          <w:sz w:val="20"/>
          <w:szCs w:val="20"/>
        </w:rPr>
        <w:t>Текелийская</w:t>
      </w:r>
      <w:proofErr w:type="spellEnd"/>
      <w:r w:rsidR="0035359B" w:rsidRPr="008A464A">
        <w:rPr>
          <w:sz w:val="20"/>
          <w:szCs w:val="20"/>
        </w:rPr>
        <w:t xml:space="preserve"> городская больница» ГУ «Управление здравоохранения </w:t>
      </w:r>
      <w:r w:rsidR="00AB44F5" w:rsidRPr="008A464A">
        <w:rPr>
          <w:sz w:val="20"/>
          <w:szCs w:val="20"/>
        </w:rPr>
        <w:t>области</w:t>
      </w:r>
      <w:r w:rsidR="00AB44F5">
        <w:rPr>
          <w:sz w:val="20"/>
          <w:szCs w:val="20"/>
          <w:lang w:val="kk-KZ"/>
        </w:rPr>
        <w:t xml:space="preserve"> Жетісу</w:t>
      </w:r>
      <w:r w:rsidR="00AB44F5" w:rsidRPr="008A464A">
        <w:rPr>
          <w:sz w:val="20"/>
          <w:szCs w:val="20"/>
        </w:rPr>
        <w:t>», Республика Казахстан, область</w:t>
      </w:r>
      <w:r w:rsidR="00AB44F5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 xml:space="preserve">, г. Текели ул. </w:t>
      </w:r>
      <w:proofErr w:type="spellStart"/>
      <w:r w:rsidR="0035359B" w:rsidRPr="008A464A">
        <w:rPr>
          <w:sz w:val="20"/>
          <w:szCs w:val="20"/>
        </w:rPr>
        <w:t>Тауелсыздык</w:t>
      </w:r>
      <w:proofErr w:type="spellEnd"/>
      <w:r w:rsidR="0035359B" w:rsidRPr="008A464A">
        <w:rPr>
          <w:sz w:val="20"/>
          <w:szCs w:val="20"/>
        </w:rPr>
        <w:t xml:space="preserve"> 25- администрация – бухгалтерия окончательный срок подачи ценовых предложений–</w:t>
      </w:r>
      <w:r w:rsidR="00657DBF">
        <w:rPr>
          <w:sz w:val="20"/>
          <w:szCs w:val="20"/>
          <w:lang w:val="kk-KZ"/>
        </w:rPr>
        <w:t>3</w:t>
      </w:r>
      <w:r w:rsidR="00620BDF">
        <w:rPr>
          <w:sz w:val="20"/>
          <w:szCs w:val="20"/>
          <w:lang w:val="kk-KZ"/>
        </w:rPr>
        <w:t>0</w:t>
      </w:r>
      <w:r w:rsidR="00E021C3">
        <w:rPr>
          <w:b/>
          <w:sz w:val="20"/>
          <w:szCs w:val="20"/>
          <w:lang w:val="kk-KZ"/>
        </w:rPr>
        <w:t>.11</w:t>
      </w:r>
      <w:r w:rsidR="0035359B" w:rsidRPr="008A464A">
        <w:rPr>
          <w:b/>
          <w:sz w:val="20"/>
          <w:szCs w:val="20"/>
        </w:rPr>
        <w:t>.2023 г. 10</w:t>
      </w:r>
      <w:r w:rsidR="0035359B" w:rsidRPr="008A464A">
        <w:rPr>
          <w:b/>
          <w:sz w:val="20"/>
          <w:szCs w:val="20"/>
          <w:lang w:val="kk-KZ"/>
        </w:rPr>
        <w:t xml:space="preserve"> </w:t>
      </w:r>
      <w:r w:rsidR="0035359B" w:rsidRPr="008A464A">
        <w:rPr>
          <w:sz w:val="20"/>
          <w:szCs w:val="20"/>
        </w:rPr>
        <w:t xml:space="preserve">часов  00 минут. </w:t>
      </w:r>
    </w:p>
    <w:p w:rsidR="00844C2A" w:rsidRDefault="0035359B" w:rsidP="00076F6A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Дата и время рассмотрения ценовых предложений-</w:t>
      </w:r>
      <w:r w:rsidR="00657DBF">
        <w:rPr>
          <w:sz w:val="20"/>
          <w:szCs w:val="20"/>
          <w:lang w:val="kk-KZ"/>
        </w:rPr>
        <w:t>3</w:t>
      </w:r>
      <w:r w:rsidR="00620BDF">
        <w:rPr>
          <w:sz w:val="20"/>
          <w:szCs w:val="20"/>
          <w:lang w:val="kk-KZ"/>
        </w:rPr>
        <w:t>0</w:t>
      </w:r>
      <w:r w:rsidR="00E021C3">
        <w:rPr>
          <w:sz w:val="20"/>
          <w:szCs w:val="20"/>
        </w:rPr>
        <w:t>.11</w:t>
      </w:r>
      <w:r w:rsidRPr="008A464A">
        <w:rPr>
          <w:sz w:val="20"/>
          <w:szCs w:val="20"/>
        </w:rPr>
        <w:t>.</w:t>
      </w:r>
      <w:r w:rsidRPr="008A464A">
        <w:rPr>
          <w:b/>
          <w:sz w:val="20"/>
          <w:szCs w:val="20"/>
        </w:rPr>
        <w:t>2023</w:t>
      </w:r>
      <w:r w:rsidRPr="008A464A">
        <w:rPr>
          <w:sz w:val="20"/>
          <w:szCs w:val="20"/>
        </w:rPr>
        <w:t xml:space="preserve"> год в 1</w:t>
      </w:r>
      <w:r w:rsidRPr="008A464A">
        <w:rPr>
          <w:sz w:val="20"/>
          <w:szCs w:val="20"/>
          <w:lang w:val="kk-KZ"/>
        </w:rPr>
        <w:t>0</w:t>
      </w:r>
      <w:r w:rsidRPr="008A464A">
        <w:rPr>
          <w:sz w:val="20"/>
          <w:szCs w:val="20"/>
        </w:rPr>
        <w:t xml:space="preserve"> часов 10 минут </w:t>
      </w:r>
    </w:p>
    <w:p w:rsidR="000A501D" w:rsidRPr="008A464A" w:rsidRDefault="000A501D" w:rsidP="000A501D">
      <w:pPr>
        <w:pStyle w:val="pj"/>
        <w:rPr>
          <w:sz w:val="20"/>
          <w:szCs w:val="20"/>
        </w:rPr>
      </w:pPr>
      <w:r w:rsidRPr="000A501D">
        <w:rPr>
          <w:sz w:val="20"/>
          <w:szCs w:val="20"/>
        </w:rPr>
        <w:tab/>
      </w:r>
    </w:p>
    <w:p w:rsidR="000A501D" w:rsidRPr="008A464A" w:rsidRDefault="000A501D" w:rsidP="000A501D">
      <w:pPr>
        <w:pStyle w:val="pj"/>
        <w:rPr>
          <w:sz w:val="20"/>
          <w:szCs w:val="20"/>
        </w:rPr>
      </w:pPr>
    </w:p>
    <w:sectPr w:rsidR="000A501D" w:rsidRPr="008A464A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96364E"/>
    <w:rsid w:val="000110CE"/>
    <w:rsid w:val="000622C1"/>
    <w:rsid w:val="00076F6A"/>
    <w:rsid w:val="000A4E9F"/>
    <w:rsid w:val="000A501D"/>
    <w:rsid w:val="00146A2C"/>
    <w:rsid w:val="001E7E86"/>
    <w:rsid w:val="002533A6"/>
    <w:rsid w:val="00267348"/>
    <w:rsid w:val="00274D19"/>
    <w:rsid w:val="002921E9"/>
    <w:rsid w:val="002A3E77"/>
    <w:rsid w:val="002B34CB"/>
    <w:rsid w:val="002E0475"/>
    <w:rsid w:val="0035359B"/>
    <w:rsid w:val="003B4019"/>
    <w:rsid w:val="003C44F2"/>
    <w:rsid w:val="003D1109"/>
    <w:rsid w:val="003E56D3"/>
    <w:rsid w:val="003F6953"/>
    <w:rsid w:val="004558AB"/>
    <w:rsid w:val="004D49EF"/>
    <w:rsid w:val="004E4429"/>
    <w:rsid w:val="005258C5"/>
    <w:rsid w:val="00534CC4"/>
    <w:rsid w:val="0059340C"/>
    <w:rsid w:val="005F71EC"/>
    <w:rsid w:val="00620BDF"/>
    <w:rsid w:val="00646327"/>
    <w:rsid w:val="00646A88"/>
    <w:rsid w:val="00657DBF"/>
    <w:rsid w:val="0068655E"/>
    <w:rsid w:val="00710887"/>
    <w:rsid w:val="00756340"/>
    <w:rsid w:val="00776942"/>
    <w:rsid w:val="0078501C"/>
    <w:rsid w:val="007C5E39"/>
    <w:rsid w:val="007E541A"/>
    <w:rsid w:val="00844C2A"/>
    <w:rsid w:val="008A464A"/>
    <w:rsid w:val="008C1AB1"/>
    <w:rsid w:val="0091715E"/>
    <w:rsid w:val="0092461C"/>
    <w:rsid w:val="00934D0B"/>
    <w:rsid w:val="00957E3B"/>
    <w:rsid w:val="0096364E"/>
    <w:rsid w:val="009A3673"/>
    <w:rsid w:val="00A13745"/>
    <w:rsid w:val="00A47ED5"/>
    <w:rsid w:val="00A80890"/>
    <w:rsid w:val="00AB44F5"/>
    <w:rsid w:val="00AF5272"/>
    <w:rsid w:val="00B67514"/>
    <w:rsid w:val="00B93634"/>
    <w:rsid w:val="00BA35F4"/>
    <w:rsid w:val="00BE2A4C"/>
    <w:rsid w:val="00BF1D80"/>
    <w:rsid w:val="00C0539D"/>
    <w:rsid w:val="00C05D88"/>
    <w:rsid w:val="00C33118"/>
    <w:rsid w:val="00C64BC2"/>
    <w:rsid w:val="00D122B9"/>
    <w:rsid w:val="00E021C3"/>
    <w:rsid w:val="00E4410A"/>
    <w:rsid w:val="00E65DF8"/>
    <w:rsid w:val="00E90D46"/>
    <w:rsid w:val="00EA2BBE"/>
    <w:rsid w:val="00EE269A"/>
    <w:rsid w:val="00F03308"/>
    <w:rsid w:val="00F704FE"/>
    <w:rsid w:val="00F82F5E"/>
    <w:rsid w:val="00FA6183"/>
    <w:rsid w:val="00FB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hadow/>
      <w:sz w:val="20"/>
      <w:szCs w:val="6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2023-06-27T05:18:00Z</dcterms:created>
  <dcterms:modified xsi:type="dcterms:W3CDTF">2023-11-23T08:43:00Z</dcterms:modified>
</cp:coreProperties>
</file>